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DF1" w:rsidRPr="00C90659" w:rsidRDefault="00C56EF0" w:rsidP="00C90659">
      <w:pPr>
        <w:pStyle w:val="af"/>
        <w:jc w:val="left"/>
        <w:rPr>
          <w:rFonts w:ascii="Arial" w:hAnsi="Arial" w:cs="Arial"/>
          <w:color w:val="000000"/>
          <w:sz w:val="24"/>
        </w:rPr>
      </w:pPr>
      <w:r w:rsidRPr="00C90659">
        <w:rPr>
          <w:rFonts w:ascii="Arial" w:hAnsi="Arial" w:cs="Arial" w:hint="eastAsia"/>
          <w:color w:val="000000"/>
          <w:sz w:val="24"/>
        </w:rPr>
        <w:t>紀錄編號</w:t>
      </w:r>
      <w:r w:rsidRPr="00C90659">
        <w:rPr>
          <w:rFonts w:ascii="標楷體" w:hAnsi="標楷體" w:cs="Arial" w:hint="eastAsia"/>
          <w:color w:val="000000"/>
          <w:sz w:val="24"/>
        </w:rPr>
        <w:t>：</w:t>
      </w:r>
      <w:r w:rsidRPr="00C90659">
        <w:rPr>
          <w:rFonts w:ascii="標楷體" w:hAnsi="標楷體" w:cs="Arial" w:hint="eastAsia"/>
          <w:color w:val="000000"/>
          <w:sz w:val="24"/>
          <w:u w:val="single"/>
        </w:rPr>
        <w:t xml:space="preserve">                 </w:t>
      </w:r>
      <w:r w:rsidRPr="00C90659">
        <w:rPr>
          <w:rFonts w:ascii="標楷體" w:hAnsi="標楷體" w:cs="Arial" w:hint="eastAsia"/>
          <w:color w:val="000000"/>
          <w:sz w:val="24"/>
        </w:rPr>
        <w:t xml:space="preserve">              </w:t>
      </w:r>
    </w:p>
    <w:tbl>
      <w:tblPr>
        <w:tblW w:w="98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4"/>
        <w:gridCol w:w="1892"/>
        <w:gridCol w:w="492"/>
        <w:gridCol w:w="487"/>
        <w:gridCol w:w="893"/>
        <w:gridCol w:w="1404"/>
        <w:gridCol w:w="396"/>
        <w:gridCol w:w="178"/>
        <w:gridCol w:w="1130"/>
        <w:gridCol w:w="146"/>
        <w:gridCol w:w="1426"/>
      </w:tblGrid>
      <w:tr w:rsidR="00036DF1" w:rsidRPr="00C90659" w:rsidTr="00C90659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36DF1" w:rsidRPr="00C90659" w:rsidRDefault="00036DF1" w:rsidP="0078783C">
            <w:pPr>
              <w:widowControl w:val="0"/>
              <w:spacing w:beforeLines="30" w:before="108" w:afterLines="30" w:after="108"/>
              <w:jc w:val="center"/>
              <w:rPr>
                <w:color w:val="000000"/>
              </w:rPr>
            </w:pPr>
            <w:r w:rsidRPr="00C90659">
              <w:rPr>
                <w:color w:val="000000"/>
              </w:rPr>
              <w:t>提出單位</w:t>
            </w:r>
          </w:p>
        </w:tc>
        <w:tc>
          <w:tcPr>
            <w:tcW w:w="2384" w:type="dxa"/>
            <w:gridSpan w:val="2"/>
            <w:shd w:val="clear" w:color="auto" w:fill="auto"/>
          </w:tcPr>
          <w:p w:rsidR="00036DF1" w:rsidRPr="00C90659" w:rsidRDefault="00036DF1" w:rsidP="0078783C">
            <w:pPr>
              <w:widowControl w:val="0"/>
              <w:spacing w:beforeLines="30" w:before="108" w:afterLines="30" w:after="108"/>
              <w:rPr>
                <w:color w:val="000000"/>
              </w:rPr>
            </w:pP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:rsidR="00036DF1" w:rsidRPr="00C90659" w:rsidRDefault="00036DF1" w:rsidP="0078783C">
            <w:pPr>
              <w:widowControl w:val="0"/>
              <w:spacing w:beforeLines="30" w:before="108" w:afterLines="30" w:after="108"/>
              <w:ind w:leftChars="-5" w:left="-12" w:firstLine="1"/>
              <w:jc w:val="center"/>
              <w:rPr>
                <w:color w:val="000000"/>
              </w:rPr>
            </w:pPr>
            <w:r w:rsidRPr="00C90659">
              <w:rPr>
                <w:color w:val="000000"/>
              </w:rPr>
              <w:t>提出人員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36DF1" w:rsidRPr="00C90659" w:rsidRDefault="00036DF1" w:rsidP="0078783C">
            <w:pPr>
              <w:widowControl w:val="0"/>
              <w:spacing w:beforeLines="30" w:before="108" w:afterLines="30" w:after="108"/>
              <w:rPr>
                <w:color w:val="000000"/>
              </w:rPr>
            </w:pP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:rsidR="00036DF1" w:rsidRPr="00C90659" w:rsidRDefault="00036DF1" w:rsidP="0078783C">
            <w:pPr>
              <w:widowControl w:val="0"/>
              <w:spacing w:beforeLines="30" w:before="108" w:afterLines="30" w:after="108"/>
              <w:ind w:leftChars="-20" w:left="-48" w:firstLine="1"/>
              <w:jc w:val="center"/>
              <w:rPr>
                <w:color w:val="000000"/>
              </w:rPr>
            </w:pPr>
            <w:r w:rsidRPr="00C90659">
              <w:rPr>
                <w:color w:val="000000"/>
              </w:rPr>
              <w:t>提出日期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036DF1" w:rsidRPr="00C90659" w:rsidRDefault="00036DF1" w:rsidP="0078783C">
            <w:pPr>
              <w:widowControl w:val="0"/>
              <w:spacing w:beforeLines="30" w:before="108" w:afterLines="30" w:after="108"/>
              <w:rPr>
                <w:color w:val="000000"/>
              </w:rPr>
            </w:pPr>
          </w:p>
        </w:tc>
      </w:tr>
      <w:tr w:rsidR="00036DF1" w:rsidRPr="00C90659" w:rsidTr="00C90659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36DF1" w:rsidRPr="00C90659" w:rsidRDefault="00036DF1" w:rsidP="0078783C">
            <w:pPr>
              <w:pStyle w:val="a5"/>
              <w:widowControl w:val="0"/>
              <w:spacing w:beforeLines="30" w:before="108" w:afterLines="30" w:after="108"/>
              <w:ind w:left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659">
              <w:rPr>
                <w:rFonts w:ascii="Times New Roman"/>
                <w:color w:val="000000"/>
                <w:sz w:val="24"/>
                <w:szCs w:val="24"/>
              </w:rPr>
              <w:t>處理單位</w:t>
            </w:r>
          </w:p>
        </w:tc>
        <w:tc>
          <w:tcPr>
            <w:tcW w:w="2384" w:type="dxa"/>
            <w:gridSpan w:val="2"/>
            <w:shd w:val="clear" w:color="auto" w:fill="auto"/>
          </w:tcPr>
          <w:p w:rsidR="00036DF1" w:rsidRPr="00C90659" w:rsidRDefault="00036DF1" w:rsidP="0078783C">
            <w:pPr>
              <w:widowControl w:val="0"/>
              <w:spacing w:beforeLines="30" w:before="108" w:afterLines="30" w:after="108"/>
              <w:rPr>
                <w:color w:val="000000"/>
              </w:rPr>
            </w:pP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:rsidR="00036DF1" w:rsidRPr="00C90659" w:rsidRDefault="00036DF1" w:rsidP="0078783C">
            <w:pPr>
              <w:widowControl w:val="0"/>
              <w:spacing w:beforeLines="30" w:before="108" w:afterLines="30" w:after="108"/>
              <w:ind w:leftChars="-5" w:left="-12"/>
              <w:jc w:val="center"/>
              <w:rPr>
                <w:color w:val="000000"/>
              </w:rPr>
            </w:pPr>
            <w:r w:rsidRPr="00C90659">
              <w:rPr>
                <w:color w:val="000000"/>
              </w:rPr>
              <w:t>處理人員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36DF1" w:rsidRPr="00C90659" w:rsidRDefault="00036DF1" w:rsidP="0078783C">
            <w:pPr>
              <w:widowControl w:val="0"/>
              <w:spacing w:beforeLines="30" w:before="108" w:afterLines="30" w:after="108"/>
              <w:rPr>
                <w:color w:val="000000"/>
              </w:rPr>
            </w:pP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:rsidR="00036DF1" w:rsidRPr="00C90659" w:rsidRDefault="00036DF1" w:rsidP="0078783C">
            <w:pPr>
              <w:widowControl w:val="0"/>
              <w:spacing w:beforeLines="30" w:before="108" w:afterLines="30" w:after="108"/>
              <w:ind w:leftChars="-20" w:left="-48" w:firstLine="1"/>
              <w:jc w:val="center"/>
              <w:rPr>
                <w:color w:val="000000"/>
              </w:rPr>
            </w:pPr>
            <w:r w:rsidRPr="00C90659">
              <w:rPr>
                <w:color w:val="000000"/>
              </w:rPr>
              <w:t>填寫日期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036DF1" w:rsidRPr="00C90659" w:rsidRDefault="00036DF1" w:rsidP="0078783C">
            <w:pPr>
              <w:widowControl w:val="0"/>
              <w:spacing w:beforeLines="30" w:before="108" w:afterLines="30" w:after="108"/>
              <w:rPr>
                <w:color w:val="000000"/>
              </w:rPr>
            </w:pPr>
          </w:p>
        </w:tc>
      </w:tr>
      <w:tr w:rsidR="00036DF1" w:rsidRPr="00C90659" w:rsidTr="00C90659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36DF1" w:rsidRPr="00C90659" w:rsidRDefault="002C20E3" w:rsidP="00C90659">
            <w:pPr>
              <w:widowControl w:val="0"/>
              <w:jc w:val="center"/>
              <w:rPr>
                <w:color w:val="000000"/>
              </w:rPr>
            </w:pPr>
            <w:r w:rsidRPr="00C90659">
              <w:rPr>
                <w:color w:val="000000"/>
              </w:rPr>
              <w:t>事件來源</w:t>
            </w:r>
          </w:p>
        </w:tc>
        <w:tc>
          <w:tcPr>
            <w:tcW w:w="8444" w:type="dxa"/>
            <w:gridSpan w:val="10"/>
            <w:shd w:val="clear" w:color="auto" w:fill="auto"/>
          </w:tcPr>
          <w:p w:rsidR="00036DF1" w:rsidRPr="00C90659" w:rsidRDefault="00036DF1" w:rsidP="0078783C">
            <w:pPr>
              <w:widowControl w:val="0"/>
              <w:rPr>
                <w:color w:val="000000"/>
              </w:rPr>
            </w:pPr>
            <w:r w:rsidRPr="00C90659">
              <w:rPr>
                <w:rFonts w:hint="eastAsia"/>
                <w:color w:val="000000"/>
              </w:rPr>
              <w:t>□</w:t>
            </w:r>
            <w:r w:rsidRPr="00C90659">
              <w:rPr>
                <w:color w:val="000000"/>
              </w:rPr>
              <w:t>內部稽核</w:t>
            </w:r>
            <w:r w:rsidRPr="00C90659">
              <w:rPr>
                <w:color w:val="000000"/>
              </w:rPr>
              <w:t xml:space="preserve"> </w:t>
            </w:r>
            <w:r w:rsidRPr="00C90659">
              <w:rPr>
                <w:rFonts w:hint="eastAsia"/>
                <w:color w:val="000000"/>
              </w:rPr>
              <w:t>□</w:t>
            </w:r>
            <w:r w:rsidRPr="00C90659">
              <w:rPr>
                <w:color w:val="000000"/>
              </w:rPr>
              <w:t>外部稽核</w:t>
            </w:r>
            <w:r w:rsidRPr="00C90659">
              <w:rPr>
                <w:color w:val="000000"/>
              </w:rPr>
              <w:t xml:space="preserve"> </w:t>
            </w:r>
            <w:r w:rsidRPr="00C90659">
              <w:rPr>
                <w:rFonts w:hint="eastAsia"/>
                <w:color w:val="000000"/>
              </w:rPr>
              <w:t>□</w:t>
            </w:r>
            <w:proofErr w:type="gramStart"/>
            <w:r w:rsidRPr="00C90659">
              <w:rPr>
                <w:color w:val="000000"/>
              </w:rPr>
              <w:t>資安事件</w:t>
            </w:r>
            <w:proofErr w:type="gramEnd"/>
            <w:r w:rsidR="002C20E3" w:rsidRPr="00C90659">
              <w:rPr>
                <w:rFonts w:hint="eastAsia"/>
                <w:color w:val="000000"/>
              </w:rPr>
              <w:t>□</w:t>
            </w:r>
            <w:proofErr w:type="gramStart"/>
            <w:r w:rsidR="002C20E3" w:rsidRPr="00C90659">
              <w:rPr>
                <w:color w:val="000000"/>
              </w:rPr>
              <w:t>個</w:t>
            </w:r>
            <w:proofErr w:type="gramEnd"/>
            <w:r w:rsidR="002C20E3" w:rsidRPr="00C90659">
              <w:rPr>
                <w:color w:val="000000"/>
              </w:rPr>
              <w:t>資事件</w:t>
            </w:r>
            <w:r w:rsidRPr="00C90659">
              <w:rPr>
                <w:rFonts w:hint="eastAsia"/>
                <w:color w:val="000000"/>
              </w:rPr>
              <w:t>□</w:t>
            </w:r>
            <w:r w:rsidRPr="00C90659">
              <w:rPr>
                <w:color w:val="000000"/>
              </w:rPr>
              <w:t>自行提出</w:t>
            </w:r>
            <w:r w:rsidRPr="00C90659">
              <w:rPr>
                <w:color w:val="000000"/>
              </w:rPr>
              <w:t xml:space="preserve"> </w:t>
            </w:r>
            <w:r w:rsidRPr="00C90659">
              <w:rPr>
                <w:rFonts w:hint="eastAsia"/>
                <w:color w:val="000000"/>
              </w:rPr>
              <w:t>□</w:t>
            </w:r>
            <w:r w:rsidRPr="00C90659">
              <w:rPr>
                <w:color w:val="000000"/>
              </w:rPr>
              <w:t>其他</w:t>
            </w:r>
            <w:r w:rsidRPr="00C90659">
              <w:rPr>
                <w:rFonts w:hint="eastAsia"/>
                <w:color w:val="000000"/>
                <w:u w:val="single"/>
              </w:rPr>
              <w:t xml:space="preserve">      </w:t>
            </w:r>
            <w:r w:rsidR="002C20E3" w:rsidRPr="00C90659">
              <w:rPr>
                <w:rFonts w:hint="eastAsia"/>
                <w:color w:val="000000"/>
                <w:u w:val="single"/>
              </w:rPr>
              <w:t xml:space="preserve"> </w:t>
            </w:r>
            <w:r w:rsidRPr="00C90659">
              <w:rPr>
                <w:rFonts w:hint="eastAsia"/>
                <w:color w:val="000000"/>
                <w:u w:val="single"/>
              </w:rPr>
              <w:t xml:space="preserve"> </w:t>
            </w:r>
            <w:r w:rsidR="002C20E3" w:rsidRPr="00C90659">
              <w:rPr>
                <w:rFonts w:hint="eastAsia"/>
                <w:color w:val="000000"/>
              </w:rPr>
              <w:t xml:space="preserve"> </w:t>
            </w:r>
          </w:p>
        </w:tc>
      </w:tr>
      <w:tr w:rsidR="00036DF1" w:rsidRPr="00C90659" w:rsidTr="00C90659">
        <w:trPr>
          <w:trHeight w:val="1675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36DF1" w:rsidRPr="00C90659" w:rsidRDefault="00036DF1" w:rsidP="0078783C">
            <w:pPr>
              <w:widowControl w:val="0"/>
              <w:jc w:val="center"/>
              <w:rPr>
                <w:color w:val="000000"/>
              </w:rPr>
            </w:pPr>
            <w:r w:rsidRPr="00C90659">
              <w:rPr>
                <w:color w:val="000000"/>
              </w:rPr>
              <w:t>問題或缺失說明</w:t>
            </w:r>
          </w:p>
        </w:tc>
        <w:tc>
          <w:tcPr>
            <w:tcW w:w="8444" w:type="dxa"/>
            <w:gridSpan w:val="10"/>
            <w:shd w:val="clear" w:color="auto" w:fill="auto"/>
          </w:tcPr>
          <w:p w:rsidR="00036DF1" w:rsidRPr="00C90659" w:rsidRDefault="00036DF1" w:rsidP="0078783C">
            <w:pPr>
              <w:widowControl w:val="0"/>
              <w:rPr>
                <w:color w:val="000000"/>
              </w:rPr>
            </w:pPr>
          </w:p>
          <w:p w:rsidR="00036DF1" w:rsidRPr="00C90659" w:rsidRDefault="00036DF1" w:rsidP="0078783C">
            <w:pPr>
              <w:widowControl w:val="0"/>
              <w:rPr>
                <w:color w:val="000000"/>
              </w:rPr>
            </w:pPr>
          </w:p>
          <w:p w:rsidR="00036DF1" w:rsidRPr="00C90659" w:rsidRDefault="00036DF1" w:rsidP="0078783C">
            <w:pPr>
              <w:widowControl w:val="0"/>
              <w:rPr>
                <w:color w:val="000000"/>
              </w:rPr>
            </w:pPr>
          </w:p>
          <w:p w:rsidR="00036DF1" w:rsidRPr="00C90659" w:rsidRDefault="00036DF1" w:rsidP="0078783C">
            <w:pPr>
              <w:widowControl w:val="0"/>
              <w:rPr>
                <w:color w:val="000000"/>
              </w:rPr>
            </w:pPr>
            <w:bookmarkStart w:id="0" w:name="_GoBack"/>
            <w:bookmarkEnd w:id="0"/>
          </w:p>
        </w:tc>
      </w:tr>
      <w:tr w:rsidR="00036DF1" w:rsidRPr="00C90659" w:rsidTr="00C90659">
        <w:trPr>
          <w:trHeight w:val="1542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36DF1" w:rsidRPr="00C90659" w:rsidRDefault="00036DF1" w:rsidP="0078783C">
            <w:pPr>
              <w:widowControl w:val="0"/>
              <w:jc w:val="center"/>
              <w:rPr>
                <w:color w:val="000000"/>
              </w:rPr>
            </w:pPr>
            <w:r w:rsidRPr="00C90659">
              <w:rPr>
                <w:color w:val="000000"/>
              </w:rPr>
              <w:t>原因分析</w:t>
            </w:r>
          </w:p>
        </w:tc>
        <w:tc>
          <w:tcPr>
            <w:tcW w:w="8444" w:type="dxa"/>
            <w:gridSpan w:val="10"/>
            <w:shd w:val="clear" w:color="auto" w:fill="auto"/>
          </w:tcPr>
          <w:p w:rsidR="00036DF1" w:rsidRPr="00C90659" w:rsidRDefault="00036DF1" w:rsidP="0078783C">
            <w:pPr>
              <w:widowControl w:val="0"/>
              <w:rPr>
                <w:color w:val="000000"/>
              </w:rPr>
            </w:pPr>
          </w:p>
          <w:p w:rsidR="00036DF1" w:rsidRPr="00C90659" w:rsidRDefault="00036DF1" w:rsidP="0078783C">
            <w:pPr>
              <w:widowControl w:val="0"/>
              <w:rPr>
                <w:color w:val="000000"/>
              </w:rPr>
            </w:pPr>
          </w:p>
          <w:p w:rsidR="00036DF1" w:rsidRPr="00C90659" w:rsidRDefault="00036DF1" w:rsidP="0078783C">
            <w:pPr>
              <w:widowControl w:val="0"/>
              <w:rPr>
                <w:color w:val="000000"/>
              </w:rPr>
            </w:pPr>
          </w:p>
          <w:p w:rsidR="00036DF1" w:rsidRPr="00C90659" w:rsidRDefault="00036DF1" w:rsidP="0078783C">
            <w:pPr>
              <w:widowControl w:val="0"/>
              <w:rPr>
                <w:color w:val="000000"/>
              </w:rPr>
            </w:pPr>
          </w:p>
        </w:tc>
      </w:tr>
      <w:tr w:rsidR="002C20E3" w:rsidRPr="00C90659" w:rsidTr="00C90659">
        <w:trPr>
          <w:trHeight w:val="4005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2C20E3" w:rsidRPr="00C90659" w:rsidRDefault="002C20E3" w:rsidP="0078783C">
            <w:pPr>
              <w:widowControl w:val="0"/>
              <w:jc w:val="center"/>
              <w:rPr>
                <w:color w:val="000000"/>
              </w:rPr>
            </w:pPr>
            <w:r w:rsidRPr="00C90659">
              <w:rPr>
                <w:color w:val="000000"/>
              </w:rPr>
              <w:t>矯正措施</w:t>
            </w:r>
          </w:p>
          <w:p w:rsidR="002C20E3" w:rsidRPr="00C90659" w:rsidRDefault="002C20E3" w:rsidP="0078783C">
            <w:pPr>
              <w:widowControl w:val="0"/>
              <w:jc w:val="center"/>
              <w:rPr>
                <w:color w:val="000000"/>
              </w:rPr>
            </w:pPr>
            <w:r w:rsidRPr="00C90659">
              <w:rPr>
                <w:color w:val="000000"/>
              </w:rPr>
              <w:t>評估</w:t>
            </w:r>
          </w:p>
        </w:tc>
        <w:tc>
          <w:tcPr>
            <w:tcW w:w="8444" w:type="dxa"/>
            <w:gridSpan w:val="10"/>
            <w:shd w:val="clear" w:color="auto" w:fill="auto"/>
          </w:tcPr>
          <w:p w:rsidR="002C20E3" w:rsidRPr="00C90659" w:rsidRDefault="002C20E3" w:rsidP="0078783C">
            <w:pPr>
              <w:pStyle w:val="xl42"/>
              <w:widowControl w:val="0"/>
              <w:pBdr>
                <w:bottom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Times New Roman" w:eastAsia="標楷體" w:hAnsi="Times New Roman" w:cs="Times New Roman"/>
                <w:color w:val="000000"/>
                <w:lang w:eastAsia="zh-TW"/>
              </w:rPr>
            </w:pPr>
            <w:r w:rsidRPr="00C90659"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矯正措施</w:t>
            </w:r>
            <w:r w:rsidRPr="00C90659">
              <w:rPr>
                <w:rFonts w:ascii="Times New Roman" w:eastAsia="標楷體" w:hAnsi="Times New Roman" w:cs="Times New Roman"/>
                <w:color w:val="000000"/>
                <w:lang w:eastAsia="zh-TW"/>
              </w:rPr>
              <w:t>：</w:t>
            </w:r>
            <w:r w:rsidRPr="00C90659"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（</w:t>
            </w:r>
            <w:r w:rsidRPr="00C90659">
              <w:rPr>
                <w:rFonts w:ascii="Times New Roman" w:eastAsia="標楷體" w:hAnsi="Times New Roman" w:cs="Times New Roman"/>
                <w:color w:val="000000"/>
                <w:lang w:eastAsia="zh-TW"/>
              </w:rPr>
              <w:t>消除</w:t>
            </w:r>
            <w:r w:rsidRPr="00C90659">
              <w:rPr>
                <w:rFonts w:ascii="標楷體" w:eastAsia="標楷體" w:hAnsi="標楷體" w:hint="eastAsia"/>
                <w:color w:val="000000"/>
                <w:lang w:eastAsia="zh-TW"/>
              </w:rPr>
              <w:t>不符合事項</w:t>
            </w:r>
            <w:r w:rsidRPr="00C90659">
              <w:rPr>
                <w:rFonts w:ascii="Times New Roman" w:eastAsia="標楷體" w:hAnsi="Times New Roman" w:cs="Times New Roman"/>
                <w:color w:val="000000"/>
                <w:lang w:eastAsia="zh-TW"/>
              </w:rPr>
              <w:t>或潛在風險的根本原因，</w:t>
            </w:r>
            <w:r w:rsidRPr="00C90659"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以</w:t>
            </w:r>
            <w:r w:rsidRPr="00C90659">
              <w:rPr>
                <w:rFonts w:ascii="Times New Roman" w:eastAsia="標楷體" w:hAnsi="Times New Roman" w:cs="Times New Roman"/>
                <w:color w:val="000000"/>
                <w:lang w:eastAsia="zh-TW"/>
              </w:rPr>
              <w:t>防止類似事件</w:t>
            </w:r>
            <w:r w:rsidRPr="00C90659"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再次</w:t>
            </w:r>
            <w:r w:rsidRPr="00C90659">
              <w:rPr>
                <w:rFonts w:ascii="Times New Roman" w:eastAsia="標楷體" w:hAnsi="Times New Roman" w:cs="Times New Roman"/>
                <w:color w:val="000000"/>
                <w:lang w:eastAsia="zh-TW"/>
              </w:rPr>
              <w:t>發生</w:t>
            </w:r>
            <w:r w:rsidRPr="00C90659"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）</w:t>
            </w:r>
          </w:p>
          <w:p w:rsidR="002C20E3" w:rsidRPr="00C90659" w:rsidRDefault="002C20E3" w:rsidP="0078783C">
            <w:pPr>
              <w:pStyle w:val="xl42"/>
              <w:widowControl w:val="0"/>
              <w:pBdr>
                <w:bottom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Times New Roman" w:eastAsia="標楷體" w:hAnsi="Times New Roman" w:cs="Times New Roman"/>
                <w:color w:val="000000"/>
                <w:kern w:val="2"/>
                <w:lang w:eastAsia="zh-TW"/>
              </w:rPr>
            </w:pPr>
          </w:p>
          <w:p w:rsidR="002C20E3" w:rsidRPr="00C90659" w:rsidRDefault="002C20E3" w:rsidP="0078783C">
            <w:pPr>
              <w:pStyle w:val="xl42"/>
              <w:widowControl w:val="0"/>
              <w:pBdr>
                <w:bottom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Times New Roman" w:eastAsia="標楷體" w:hAnsi="Times New Roman" w:cs="Times New Roman"/>
                <w:color w:val="000000"/>
                <w:kern w:val="2"/>
                <w:lang w:eastAsia="zh-TW"/>
              </w:rPr>
            </w:pPr>
          </w:p>
          <w:p w:rsidR="002C20E3" w:rsidRPr="00C90659" w:rsidRDefault="002C20E3" w:rsidP="0078783C">
            <w:pPr>
              <w:pStyle w:val="xl42"/>
              <w:widowControl w:val="0"/>
              <w:pBdr>
                <w:bottom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Times New Roman" w:eastAsia="標楷體" w:hAnsi="Times New Roman" w:cs="Times New Roman"/>
                <w:color w:val="000000"/>
                <w:kern w:val="2"/>
                <w:lang w:eastAsia="zh-TW"/>
              </w:rPr>
            </w:pPr>
          </w:p>
          <w:p w:rsidR="002C20E3" w:rsidRPr="00C90659" w:rsidRDefault="002C20E3" w:rsidP="0078783C">
            <w:pPr>
              <w:pStyle w:val="xl42"/>
              <w:widowControl w:val="0"/>
              <w:pBdr>
                <w:bottom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Times New Roman" w:eastAsia="標楷體" w:hAnsi="Times New Roman" w:cs="Times New Roman"/>
                <w:color w:val="000000"/>
                <w:kern w:val="2"/>
                <w:lang w:eastAsia="zh-TW"/>
              </w:rPr>
            </w:pPr>
          </w:p>
          <w:p w:rsidR="002C20E3" w:rsidRPr="00C90659" w:rsidRDefault="002C20E3" w:rsidP="0078783C">
            <w:pPr>
              <w:pStyle w:val="xl42"/>
              <w:widowControl w:val="0"/>
              <w:pBdr>
                <w:bottom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Times New Roman" w:eastAsia="標楷體" w:hAnsi="Times New Roman" w:cs="Times New Roman"/>
                <w:color w:val="000000"/>
                <w:kern w:val="2"/>
                <w:lang w:eastAsia="zh-TW"/>
              </w:rPr>
            </w:pPr>
          </w:p>
          <w:p w:rsidR="002C20E3" w:rsidRPr="00C90659" w:rsidRDefault="002C20E3" w:rsidP="0078783C">
            <w:pPr>
              <w:pStyle w:val="xl42"/>
              <w:widowControl w:val="0"/>
              <w:pBdr>
                <w:bottom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Times New Roman" w:eastAsia="標楷體" w:hAnsi="Times New Roman" w:cs="Times New Roman"/>
                <w:color w:val="000000"/>
                <w:kern w:val="2"/>
                <w:lang w:eastAsia="zh-TW"/>
              </w:rPr>
            </w:pPr>
          </w:p>
          <w:p w:rsidR="002C20E3" w:rsidRPr="00C90659" w:rsidRDefault="002C20E3" w:rsidP="0078783C">
            <w:pPr>
              <w:pStyle w:val="xl42"/>
              <w:widowControl w:val="0"/>
              <w:pBdr>
                <w:bottom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Times New Roman" w:eastAsia="標楷體" w:hAnsi="Times New Roman" w:cs="Times New Roman"/>
                <w:color w:val="000000"/>
                <w:kern w:val="2"/>
                <w:lang w:eastAsia="zh-TW"/>
              </w:rPr>
            </w:pPr>
          </w:p>
          <w:p w:rsidR="002C20E3" w:rsidRPr="00C90659" w:rsidRDefault="002C20E3" w:rsidP="0078783C">
            <w:pPr>
              <w:pStyle w:val="xl42"/>
              <w:widowControl w:val="0"/>
              <w:pBdr>
                <w:bottom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Times New Roman" w:eastAsia="標楷體" w:hAnsi="Times New Roman" w:cs="Times New Roman"/>
                <w:color w:val="000000"/>
                <w:kern w:val="2"/>
                <w:lang w:eastAsia="zh-TW"/>
              </w:rPr>
            </w:pPr>
          </w:p>
          <w:p w:rsidR="002C20E3" w:rsidRPr="00C90659" w:rsidRDefault="002C20E3" w:rsidP="0078783C">
            <w:pPr>
              <w:pStyle w:val="xl42"/>
              <w:widowControl w:val="0"/>
              <w:pBdr>
                <w:bottom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Times New Roman" w:eastAsia="標楷體" w:hAnsi="Times New Roman" w:cs="Times New Roman"/>
                <w:color w:val="000000"/>
                <w:kern w:val="2"/>
                <w:lang w:eastAsia="zh-TW"/>
              </w:rPr>
            </w:pPr>
          </w:p>
          <w:p w:rsidR="002C20E3" w:rsidRPr="00C90659" w:rsidRDefault="002C20E3" w:rsidP="0078783C">
            <w:pPr>
              <w:pStyle w:val="xl42"/>
              <w:widowControl w:val="0"/>
              <w:pBdr>
                <w:bottom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Times New Roman" w:eastAsia="標楷體" w:hAnsi="Times New Roman" w:cs="Times New Roman"/>
                <w:color w:val="000000"/>
                <w:kern w:val="2"/>
                <w:lang w:eastAsia="zh-TW"/>
              </w:rPr>
            </w:pPr>
          </w:p>
          <w:p w:rsidR="002C20E3" w:rsidRPr="00C90659" w:rsidRDefault="002C20E3" w:rsidP="0078783C">
            <w:pPr>
              <w:pStyle w:val="xl42"/>
              <w:widowControl w:val="0"/>
              <w:pBdr>
                <w:bottom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Times New Roman" w:eastAsia="標楷體" w:hAnsi="Times New Roman" w:cs="Times New Roman"/>
                <w:color w:val="000000"/>
                <w:kern w:val="2"/>
                <w:lang w:eastAsia="zh-TW"/>
              </w:rPr>
            </w:pPr>
          </w:p>
          <w:p w:rsidR="002C20E3" w:rsidRPr="00C90659" w:rsidRDefault="002C20E3" w:rsidP="0078783C">
            <w:pPr>
              <w:pStyle w:val="xl42"/>
              <w:widowControl w:val="0"/>
              <w:pBdr>
                <w:bottom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Times New Roman" w:eastAsia="標楷體" w:hAnsi="Times New Roman" w:cs="Times New Roman"/>
                <w:color w:val="000000"/>
                <w:kern w:val="2"/>
                <w:lang w:eastAsia="zh-TW"/>
              </w:rPr>
            </w:pPr>
          </w:p>
          <w:p w:rsidR="002C20E3" w:rsidRPr="00C90659" w:rsidRDefault="002C20E3" w:rsidP="0078783C">
            <w:pPr>
              <w:widowControl w:val="0"/>
              <w:rPr>
                <w:color w:val="000000"/>
              </w:rPr>
            </w:pPr>
            <w:r w:rsidRPr="00C90659">
              <w:rPr>
                <w:color w:val="000000"/>
                <w:kern w:val="2"/>
              </w:rPr>
              <w:t>預訂完成日期：</w:t>
            </w:r>
            <w:r w:rsidRPr="00C90659">
              <w:rPr>
                <w:color w:val="000000"/>
                <w:kern w:val="2"/>
              </w:rPr>
              <w:t xml:space="preserve"> </w:t>
            </w:r>
            <w:r w:rsidRPr="00C90659">
              <w:rPr>
                <w:rFonts w:hint="eastAsia"/>
                <w:color w:val="000000"/>
                <w:kern w:val="2"/>
              </w:rPr>
              <w:t xml:space="preserve"> </w:t>
            </w:r>
            <w:r w:rsidRPr="00C90659">
              <w:rPr>
                <w:color w:val="000000"/>
                <w:kern w:val="2"/>
              </w:rPr>
              <w:t xml:space="preserve"> </w:t>
            </w:r>
            <w:r w:rsidRPr="00C90659">
              <w:rPr>
                <w:color w:val="000000"/>
                <w:kern w:val="2"/>
              </w:rPr>
              <w:t>年</w:t>
            </w:r>
            <w:r w:rsidRPr="00C90659">
              <w:rPr>
                <w:color w:val="000000"/>
                <w:kern w:val="2"/>
              </w:rPr>
              <w:t xml:space="preserve"> </w:t>
            </w:r>
            <w:r w:rsidRPr="00C90659">
              <w:rPr>
                <w:rFonts w:hint="eastAsia"/>
                <w:color w:val="000000"/>
                <w:kern w:val="2"/>
              </w:rPr>
              <w:t xml:space="preserve"> </w:t>
            </w:r>
            <w:r w:rsidRPr="00C90659">
              <w:rPr>
                <w:color w:val="000000"/>
                <w:kern w:val="2"/>
              </w:rPr>
              <w:t xml:space="preserve"> </w:t>
            </w:r>
            <w:r w:rsidRPr="00C90659">
              <w:rPr>
                <w:color w:val="000000"/>
                <w:kern w:val="2"/>
              </w:rPr>
              <w:t>月</w:t>
            </w:r>
            <w:r w:rsidRPr="00C90659">
              <w:rPr>
                <w:rFonts w:hint="eastAsia"/>
                <w:color w:val="000000"/>
                <w:kern w:val="2"/>
              </w:rPr>
              <w:t xml:space="preserve">  </w:t>
            </w:r>
            <w:r w:rsidRPr="00C90659">
              <w:rPr>
                <w:color w:val="000000"/>
                <w:kern w:val="2"/>
              </w:rPr>
              <w:t xml:space="preserve"> </w:t>
            </w:r>
            <w:r w:rsidRPr="00C90659">
              <w:rPr>
                <w:color w:val="000000"/>
                <w:kern w:val="2"/>
              </w:rPr>
              <w:t>日</w:t>
            </w:r>
          </w:p>
        </w:tc>
      </w:tr>
      <w:tr w:rsidR="003350F7" w:rsidRPr="00C90659" w:rsidTr="00C90659">
        <w:trPr>
          <w:trHeight w:val="845"/>
          <w:jc w:val="center"/>
        </w:trPr>
        <w:tc>
          <w:tcPr>
            <w:tcW w:w="1384" w:type="dxa"/>
            <w:vMerge/>
            <w:shd w:val="clear" w:color="auto" w:fill="auto"/>
          </w:tcPr>
          <w:p w:rsidR="003350F7" w:rsidRPr="00C90659" w:rsidRDefault="003350F7" w:rsidP="0078783C">
            <w:pPr>
              <w:widowControl w:val="0"/>
              <w:rPr>
                <w:color w:val="000000"/>
              </w:rPr>
            </w:pPr>
          </w:p>
        </w:tc>
        <w:tc>
          <w:tcPr>
            <w:tcW w:w="2871" w:type="dxa"/>
            <w:gridSpan w:val="3"/>
            <w:shd w:val="clear" w:color="auto" w:fill="auto"/>
            <w:vAlign w:val="center"/>
          </w:tcPr>
          <w:p w:rsidR="003350F7" w:rsidRPr="00C90659" w:rsidRDefault="003350F7" w:rsidP="00C90659">
            <w:pPr>
              <w:widowControl w:val="0"/>
              <w:spacing w:beforeLines="30" w:before="108" w:afterLines="30" w:after="108"/>
              <w:jc w:val="both"/>
              <w:rPr>
                <w:color w:val="000000"/>
              </w:rPr>
            </w:pPr>
            <w:r w:rsidRPr="00C90659">
              <w:rPr>
                <w:color w:val="000000"/>
              </w:rPr>
              <w:t>追蹤人：</w:t>
            </w:r>
          </w:p>
        </w:tc>
        <w:tc>
          <w:tcPr>
            <w:tcW w:w="2871" w:type="dxa"/>
            <w:gridSpan w:val="4"/>
            <w:shd w:val="clear" w:color="auto" w:fill="auto"/>
            <w:vAlign w:val="center"/>
          </w:tcPr>
          <w:p w:rsidR="003350F7" w:rsidRPr="00C90659" w:rsidRDefault="003350F7" w:rsidP="00C90659">
            <w:pPr>
              <w:widowControl w:val="0"/>
              <w:spacing w:beforeLines="30" w:before="108" w:afterLines="30" w:after="108"/>
              <w:jc w:val="both"/>
              <w:rPr>
                <w:color w:val="000000"/>
              </w:rPr>
            </w:pPr>
            <w:r w:rsidRPr="00C90659">
              <w:rPr>
                <w:color w:val="000000"/>
              </w:rPr>
              <w:t>追蹤日期：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350F7" w:rsidRPr="00C90659" w:rsidRDefault="003350F7" w:rsidP="00C90659">
            <w:pPr>
              <w:widowControl w:val="0"/>
              <w:spacing w:beforeLines="30" w:before="108" w:afterLines="30" w:after="108"/>
              <w:jc w:val="center"/>
              <w:rPr>
                <w:color w:val="000000"/>
              </w:rPr>
            </w:pPr>
            <w:r w:rsidRPr="00C90659">
              <w:rPr>
                <w:color w:val="000000"/>
              </w:rPr>
              <w:t>確認結果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350F7" w:rsidRPr="00C90659" w:rsidRDefault="003350F7" w:rsidP="0078783C">
            <w:pPr>
              <w:widowControl w:val="0"/>
              <w:spacing w:beforeLines="30" w:before="108" w:afterLines="30" w:after="108"/>
              <w:jc w:val="both"/>
              <w:rPr>
                <w:color w:val="000000"/>
              </w:rPr>
            </w:pPr>
            <w:r w:rsidRPr="00C90659">
              <w:rPr>
                <w:rFonts w:ascii="標楷體" w:hAnsi="標楷體" w:hint="eastAsia"/>
                <w:color w:val="000000"/>
              </w:rPr>
              <w:t>□</w:t>
            </w:r>
            <w:r w:rsidRPr="00C90659">
              <w:rPr>
                <w:color w:val="000000"/>
              </w:rPr>
              <w:t>結案</w:t>
            </w:r>
          </w:p>
          <w:p w:rsidR="003350F7" w:rsidRPr="00C90659" w:rsidRDefault="003350F7" w:rsidP="00C90659">
            <w:pPr>
              <w:widowControl w:val="0"/>
              <w:spacing w:beforeLines="30" w:before="108" w:afterLines="30" w:after="108"/>
              <w:jc w:val="both"/>
              <w:rPr>
                <w:color w:val="000000"/>
              </w:rPr>
            </w:pPr>
            <w:r w:rsidRPr="00C90659">
              <w:rPr>
                <w:rFonts w:ascii="標楷體" w:hAnsi="標楷體" w:hint="eastAsia"/>
                <w:color w:val="000000"/>
              </w:rPr>
              <w:t>□重提對策</w:t>
            </w:r>
          </w:p>
        </w:tc>
      </w:tr>
      <w:tr w:rsidR="00C56EF0" w:rsidRPr="00C90659" w:rsidTr="00C90659">
        <w:trPr>
          <w:trHeight w:val="376"/>
          <w:jc w:val="center"/>
        </w:trPr>
        <w:tc>
          <w:tcPr>
            <w:tcW w:w="3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EF0" w:rsidRPr="00C90659" w:rsidRDefault="00C56EF0" w:rsidP="00C90659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C90659">
              <w:rPr>
                <w:rFonts w:hint="eastAsia"/>
                <w:color w:val="000000"/>
              </w:rPr>
              <w:t>承辦人</w:t>
            </w:r>
          </w:p>
        </w:tc>
        <w:tc>
          <w:tcPr>
            <w:tcW w:w="3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EF0" w:rsidRPr="00C90659" w:rsidRDefault="00C56EF0" w:rsidP="00C90659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C90659">
              <w:rPr>
                <w:rFonts w:hint="eastAsia"/>
                <w:color w:val="000000"/>
              </w:rPr>
              <w:t>二級主管</w:t>
            </w:r>
            <w:r w:rsidRPr="00C90659">
              <w:rPr>
                <w:rFonts w:hint="eastAsia"/>
                <w:color w:val="000000"/>
              </w:rPr>
              <w:t>/</w:t>
            </w:r>
            <w:r w:rsidRPr="00C90659">
              <w:rPr>
                <w:color w:val="000000"/>
              </w:rPr>
              <w:t>系所主任</w:t>
            </w:r>
          </w:p>
        </w:tc>
        <w:tc>
          <w:tcPr>
            <w:tcW w:w="32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EF0" w:rsidRPr="00C90659" w:rsidRDefault="00C56EF0" w:rsidP="00C90659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C90659">
              <w:rPr>
                <w:rFonts w:hint="eastAsia"/>
                <w:color w:val="000000"/>
              </w:rPr>
              <w:t>一級主管</w:t>
            </w:r>
            <w:r w:rsidRPr="00C90659">
              <w:rPr>
                <w:rFonts w:hint="eastAsia"/>
                <w:color w:val="000000"/>
              </w:rPr>
              <w:t>/</w:t>
            </w:r>
            <w:r w:rsidRPr="00C90659">
              <w:rPr>
                <w:rFonts w:hint="eastAsia"/>
                <w:color w:val="000000"/>
              </w:rPr>
              <w:t>院長</w:t>
            </w:r>
          </w:p>
        </w:tc>
      </w:tr>
      <w:tr w:rsidR="00C56EF0" w:rsidRPr="00C90659" w:rsidTr="00C90659">
        <w:trPr>
          <w:trHeight w:val="920"/>
          <w:jc w:val="center"/>
        </w:trPr>
        <w:tc>
          <w:tcPr>
            <w:tcW w:w="327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C56EF0" w:rsidRPr="00C90659" w:rsidRDefault="00C56EF0" w:rsidP="00C90659">
            <w:pPr>
              <w:widowControl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3276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6EF0" w:rsidRPr="00C90659" w:rsidRDefault="00C56EF0" w:rsidP="00C90659">
            <w:pPr>
              <w:widowControl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3276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6EF0" w:rsidRPr="00C90659" w:rsidRDefault="00C56EF0" w:rsidP="00C90659">
            <w:pPr>
              <w:widowControl w:val="0"/>
              <w:snapToGrid w:val="0"/>
              <w:jc w:val="both"/>
              <w:rPr>
                <w:color w:val="000000"/>
              </w:rPr>
            </w:pPr>
          </w:p>
        </w:tc>
      </w:tr>
    </w:tbl>
    <w:p w:rsidR="00036DF1" w:rsidRPr="00C90659" w:rsidRDefault="00036DF1" w:rsidP="00C90659">
      <w:pPr>
        <w:snapToGrid w:val="0"/>
        <w:rPr>
          <w:color w:val="000000"/>
          <w:sz w:val="8"/>
          <w:szCs w:val="8"/>
        </w:rPr>
      </w:pPr>
    </w:p>
    <w:sectPr w:rsidR="00036DF1" w:rsidRPr="00C90659" w:rsidSect="00C90659">
      <w:headerReference w:type="default" r:id="rId7"/>
      <w:footerReference w:type="default" r:id="rId8"/>
      <w:pgSz w:w="11906" w:h="16838"/>
      <w:pgMar w:top="1440" w:right="1077" w:bottom="1560" w:left="1077" w:header="851" w:footer="11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BF1" w:rsidRDefault="00742BF1">
      <w:r>
        <w:separator/>
      </w:r>
    </w:p>
  </w:endnote>
  <w:endnote w:type="continuationSeparator" w:id="0">
    <w:p w:rsidR="00742BF1" w:rsidRDefault="0074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B54" w:rsidRDefault="008C4B54" w:rsidP="008C4B54">
    <w:pPr>
      <w:pStyle w:val="a7"/>
      <w:jc w:val="center"/>
      <w:rPr>
        <w:rFonts w:ascii="標楷體" w:hAnsi="標楷體"/>
        <w:sz w:val="18"/>
        <w:szCs w:val="18"/>
      </w:rPr>
    </w:pPr>
    <w:r w:rsidRPr="00055DB1">
      <w:rPr>
        <w:rStyle w:val="a9"/>
        <w:rFonts w:hint="eastAsia"/>
      </w:rPr>
      <w:t>第</w:t>
    </w:r>
    <w:r>
      <w:rPr>
        <w:rStyle w:val="a9"/>
      </w:rPr>
      <w:fldChar w:fldCharType="begin"/>
    </w:r>
    <w:r>
      <w:rPr>
        <w:rStyle w:val="a9"/>
      </w:rPr>
      <w:instrText xml:space="preserve"> </w:instrText>
    </w:r>
    <w:r>
      <w:rPr>
        <w:rStyle w:val="a9"/>
        <w:rFonts w:hint="eastAsia"/>
      </w:rPr>
      <w:instrText>PAGE   \* MERGEFORMAT</w:instrText>
    </w:r>
    <w:r>
      <w:rPr>
        <w:rStyle w:val="a9"/>
      </w:rPr>
      <w:instrText xml:space="preserve"> </w:instrText>
    </w:r>
    <w:r>
      <w:rPr>
        <w:rStyle w:val="a9"/>
      </w:rPr>
      <w:fldChar w:fldCharType="separate"/>
    </w:r>
    <w:r w:rsidR="000945E4">
      <w:rPr>
        <w:rStyle w:val="a9"/>
        <w:noProof/>
      </w:rPr>
      <w:t>1</w:t>
    </w:r>
    <w:r>
      <w:rPr>
        <w:rStyle w:val="a9"/>
      </w:rPr>
      <w:fldChar w:fldCharType="end"/>
    </w:r>
    <w:r w:rsidRPr="00055DB1">
      <w:rPr>
        <w:rStyle w:val="a9"/>
        <w:rFonts w:hint="eastAsia"/>
      </w:rPr>
      <w:t>頁</w:t>
    </w:r>
    <w:r w:rsidRPr="00055DB1">
      <w:rPr>
        <w:rStyle w:val="a9"/>
        <w:rFonts w:hint="eastAsia"/>
      </w:rPr>
      <w:t>/</w:t>
    </w:r>
    <w:r w:rsidRPr="00055DB1">
      <w:rPr>
        <w:rStyle w:val="a9"/>
        <w:rFonts w:hint="eastAsia"/>
      </w:rPr>
      <w:t>共</w:t>
    </w:r>
    <w:r>
      <w:rPr>
        <w:rStyle w:val="a9"/>
        <w:rFonts w:hint="eastAsia"/>
      </w:rPr>
      <w:t>1</w:t>
    </w:r>
    <w:r w:rsidRPr="00055DB1">
      <w:rPr>
        <w:rStyle w:val="a9"/>
        <w:rFonts w:hint="eastAsia"/>
      </w:rPr>
      <w:t>頁</w:t>
    </w:r>
  </w:p>
  <w:p w:rsidR="008C4B54" w:rsidRDefault="008C4B54" w:rsidP="008C4B54">
    <w:pPr>
      <w:pStyle w:val="a7"/>
      <w:jc w:val="center"/>
      <w:rPr>
        <w:rFonts w:ascii="標楷體" w:hAnsi="標楷體"/>
        <w:sz w:val="18"/>
        <w:szCs w:val="18"/>
      </w:rPr>
    </w:pPr>
  </w:p>
  <w:p w:rsidR="008C4B54" w:rsidRPr="00386EF9" w:rsidRDefault="00C90659" w:rsidP="008C4B54">
    <w:pPr>
      <w:pStyle w:val="a7"/>
      <w:rPr>
        <w:rFonts w:ascii="標楷體" w:hAnsi="標楷體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-147955</wp:posOffset>
              </wp:positionH>
              <wp:positionV relativeFrom="paragraph">
                <wp:posOffset>-15240</wp:posOffset>
              </wp:positionV>
              <wp:extent cx="6451600" cy="342900"/>
              <wp:effectExtent l="13970" t="13335" r="11430" b="571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51600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B5E46E" id="Rectangle 4" o:spid="_x0000_s1026" style="position:absolute;margin-left:-11.65pt;margin-top:-1.2pt;width:50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JladgIAAPsE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" filled="f"/>
          </w:pict>
        </mc:Fallback>
      </mc:AlternateContent>
    </w:r>
    <w:r w:rsidR="008C4B54">
      <w:rPr>
        <w:rFonts w:ascii="標楷體" w:hAnsi="標楷體" w:hint="eastAsia"/>
        <w:sz w:val="18"/>
        <w:szCs w:val="18"/>
      </w:rPr>
      <w:t>本文件為</w:t>
    </w:r>
    <w:r w:rsidR="008C4B54" w:rsidRPr="004B662F">
      <w:rPr>
        <w:rFonts w:ascii="標楷體" w:hAnsi="標楷體" w:hint="eastAsia"/>
        <w:sz w:val="18"/>
        <w:szCs w:val="18"/>
      </w:rPr>
      <w:t>國立</w:t>
    </w:r>
    <w:proofErr w:type="gramStart"/>
    <w:r w:rsidR="008C4B54" w:rsidRPr="004B662F">
      <w:rPr>
        <w:rFonts w:ascii="標楷體" w:hAnsi="標楷體" w:hint="eastAsia"/>
        <w:sz w:val="18"/>
        <w:szCs w:val="18"/>
      </w:rPr>
      <w:t>臺</w:t>
    </w:r>
    <w:proofErr w:type="gramEnd"/>
    <w:r w:rsidR="008C4B54" w:rsidRPr="004B662F">
      <w:rPr>
        <w:rFonts w:ascii="標楷體" w:hAnsi="標楷體" w:hint="eastAsia"/>
        <w:sz w:val="18"/>
        <w:szCs w:val="18"/>
      </w:rPr>
      <w:t>中</w:t>
    </w:r>
    <w:r w:rsidR="008C4B54">
      <w:rPr>
        <w:rFonts w:ascii="標楷體" w:hAnsi="標楷體" w:hint="eastAsia"/>
        <w:sz w:val="18"/>
        <w:szCs w:val="18"/>
      </w:rPr>
      <w:t>科技大學專有之財產，非經書面許可，不得透露或使用本文件，亦不得複印、複製或轉變成任何其他形式使用。</w:t>
    </w:r>
  </w:p>
  <w:p w:rsidR="008C4B54" w:rsidRPr="00793738" w:rsidRDefault="008C4B54" w:rsidP="008C4B54">
    <w:pPr>
      <w:pStyle w:val="a7"/>
      <w:rPr>
        <w:szCs w:val="24"/>
      </w:rPr>
    </w:pPr>
  </w:p>
  <w:p w:rsidR="00036DF1" w:rsidRPr="008C4B54" w:rsidRDefault="00036DF1" w:rsidP="008C4B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BF1" w:rsidRDefault="00742BF1">
      <w:r>
        <w:separator/>
      </w:r>
    </w:p>
  </w:footnote>
  <w:footnote w:type="continuationSeparator" w:id="0">
    <w:p w:rsidR="00742BF1" w:rsidRDefault="00742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DF1" w:rsidRDefault="00036DF1" w:rsidP="00C90659">
    <w:pPr>
      <w:pStyle w:val="aa"/>
      <w:ind w:right="100"/>
      <w:rPr>
        <w:bCs/>
        <w:color w:val="000000"/>
      </w:rPr>
    </w:pPr>
    <w:r>
      <w:rPr>
        <w:rFonts w:hAnsi="標楷體"/>
        <w:bCs/>
        <w:color w:val="000000"/>
      </w:rPr>
      <w:t>文件名稱：</w:t>
    </w:r>
    <w:r>
      <w:rPr>
        <w:rFonts w:hint="eastAsia"/>
        <w:bCs/>
        <w:color w:val="000000"/>
      </w:rPr>
      <w:t>矯正</w:t>
    </w:r>
    <w:r w:rsidR="00392E88">
      <w:rPr>
        <w:rFonts w:hint="eastAsia"/>
        <w:bCs/>
        <w:color w:val="000000"/>
      </w:rPr>
      <w:t>措施</w:t>
    </w:r>
    <w:r>
      <w:rPr>
        <w:rFonts w:hint="eastAsia"/>
        <w:bCs/>
        <w:color w:val="000000"/>
      </w:rPr>
      <w:t>處理單</w:t>
    </w:r>
    <w:r>
      <w:rPr>
        <w:bCs/>
        <w:color w:val="000000"/>
      </w:rPr>
      <w:t xml:space="preserve">     </w:t>
    </w:r>
    <w:r w:rsidR="002C20E3">
      <w:rPr>
        <w:rFonts w:hint="eastAsia"/>
        <w:bCs/>
        <w:color w:val="000000"/>
      </w:rPr>
      <w:t xml:space="preserve">  </w:t>
    </w:r>
    <w:r>
      <w:rPr>
        <w:bCs/>
        <w:color w:val="000000"/>
      </w:rPr>
      <w:t xml:space="preserve">     </w:t>
    </w:r>
    <w:r>
      <w:rPr>
        <w:rFonts w:hint="eastAsia"/>
        <w:bCs/>
        <w:color w:val="000000"/>
      </w:rPr>
      <w:t xml:space="preserve">  </w:t>
    </w:r>
    <w:r>
      <w:rPr>
        <w:bCs/>
        <w:color w:val="000000"/>
      </w:rPr>
      <w:t xml:space="preserve">     </w:t>
    </w:r>
    <w:r>
      <w:rPr>
        <w:rFonts w:hint="eastAsia"/>
        <w:bCs/>
        <w:color w:val="000000"/>
      </w:rPr>
      <w:t xml:space="preserve">             </w:t>
    </w:r>
    <w:r>
      <w:rPr>
        <w:bCs/>
        <w:color w:val="000000"/>
      </w:rPr>
      <w:t xml:space="preserve">   </w:t>
    </w:r>
    <w:r>
      <w:rPr>
        <w:rFonts w:hAnsi="標楷體"/>
        <w:bCs/>
        <w:color w:val="000000"/>
      </w:rPr>
      <w:t>機密等級：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一般</w:t>
    </w:r>
    <w:r>
      <w:rPr>
        <w:bCs/>
        <w:color w:val="000000"/>
      </w:rPr>
      <w:t xml:space="preserve"> </w:t>
    </w:r>
    <w:r>
      <w:rPr>
        <w:bCs/>
        <w:color w:val="000000"/>
      </w:rPr>
      <w:sym w:font="Wingdings 2" w:char="00A2"/>
    </w:r>
    <w:proofErr w:type="gramStart"/>
    <w:r>
      <w:rPr>
        <w:rFonts w:hAnsi="標楷體"/>
        <w:bCs/>
        <w:color w:val="000000"/>
      </w:rPr>
      <w:t>限閱</w:t>
    </w:r>
    <w:proofErr w:type="gramEnd"/>
    <w:r>
      <w:rPr>
        <w:bCs/>
        <w:color w:val="000000"/>
      </w:rPr>
      <w:t xml:space="preserve"> 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敏感</w:t>
    </w:r>
    <w:r>
      <w:rPr>
        <w:bCs/>
        <w:color w:val="000000"/>
      </w:rPr>
      <w:t xml:space="preserve"> 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機密</w:t>
    </w:r>
  </w:p>
  <w:p w:rsidR="00036DF1" w:rsidRDefault="00036DF1">
    <w:pPr>
      <w:pStyle w:val="aa"/>
    </w:pPr>
    <w:r>
      <w:t>文件編號</w:t>
    </w:r>
    <w:proofErr w:type="gramStart"/>
    <w:r>
      <w:t>︰</w:t>
    </w:r>
    <w:proofErr w:type="gramEnd"/>
    <w:r>
      <w:rPr>
        <w:rFonts w:hint="eastAsia"/>
      </w:rPr>
      <w:t>N</w:t>
    </w:r>
    <w:r w:rsidR="00077F59">
      <w:rPr>
        <w:rFonts w:hint="eastAsia"/>
      </w:rPr>
      <w:t>TCUST</w:t>
    </w:r>
    <w:r w:rsidR="00181F21">
      <w:t>-I</w:t>
    </w:r>
    <w:r w:rsidR="002C20E3">
      <w:rPr>
        <w:rFonts w:hint="eastAsia"/>
      </w:rPr>
      <w:t>NTG</w:t>
    </w:r>
    <w:r w:rsidR="00181F21">
      <w:t>-D-0</w:t>
    </w:r>
    <w:r w:rsidR="002C20E3">
      <w:rPr>
        <w:rFonts w:hint="eastAsia"/>
      </w:rPr>
      <w:t>13</w:t>
    </w:r>
    <w:r>
      <w:t xml:space="preserve"> </w:t>
    </w:r>
    <w:r>
      <w:rPr>
        <w:rFonts w:hint="eastAsia"/>
      </w:rPr>
      <w:t xml:space="preserve"> </w:t>
    </w:r>
    <w:r>
      <w:t xml:space="preserve">  </w:t>
    </w:r>
    <w:r>
      <w:rPr>
        <w:rFonts w:hint="eastAsia"/>
      </w:rPr>
      <w:t xml:space="preserve">   </w:t>
    </w:r>
    <w:r>
      <w:t xml:space="preserve">                                                     </w:t>
    </w:r>
    <w:r>
      <w:t>版次</w:t>
    </w:r>
    <w:proofErr w:type="gramStart"/>
    <w:r>
      <w:t>︰</w:t>
    </w:r>
    <w:proofErr w:type="gramEnd"/>
    <w:r w:rsidR="0078783C">
      <w:rPr>
        <w:rFonts w:hint="eastAsia"/>
      </w:rPr>
      <w:t>1</w:t>
    </w:r>
    <w:r w:rsidR="00392E88">
      <w:rPr>
        <w:rFonts w:hint="eastAsia"/>
      </w:rPr>
      <w:t>.0</w:t>
    </w:r>
  </w:p>
  <w:p w:rsidR="00036DF1" w:rsidRDefault="00C90659">
    <w:pPr>
      <w:pStyle w:val="aa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43815</wp:posOffset>
              </wp:positionV>
              <wp:extent cx="617220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AC1FFC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5pt" to="48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21CB4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D09F7"/>
    <w:multiLevelType w:val="hybridMultilevel"/>
    <w:tmpl w:val="8A86B8AE"/>
    <w:lvl w:ilvl="0" w:tplc="18E21286">
      <w:start w:val="1"/>
      <w:numFmt w:val="taiwaneseCountingThousand"/>
      <w:lvlText w:val="%1、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1" w:tplc="277E54D2">
      <w:start w:val="1"/>
      <w:numFmt w:val="taiwaneseCountingThousand"/>
      <w:lvlText w:val="（%2）"/>
      <w:lvlJc w:val="left"/>
      <w:pPr>
        <w:tabs>
          <w:tab w:val="num" w:pos="2016"/>
        </w:tabs>
        <w:ind w:left="1656" w:hanging="360"/>
      </w:pPr>
      <w:rPr>
        <w:rFonts w:hint="eastAsia"/>
      </w:rPr>
    </w:lvl>
    <w:lvl w:ilvl="2" w:tplc="DF82132C">
      <w:start w:val="1"/>
      <w:numFmt w:val="decimal"/>
      <w:lvlText w:val="%3."/>
      <w:lvlJc w:val="left"/>
      <w:pPr>
        <w:tabs>
          <w:tab w:val="num" w:pos="2556"/>
        </w:tabs>
        <w:ind w:left="2556" w:hanging="360"/>
      </w:pPr>
      <w:rPr>
        <w:rFonts w:hint="eastAsia"/>
        <w:b w:val="0"/>
      </w:rPr>
    </w:lvl>
    <w:lvl w:ilvl="3" w:tplc="87BCD7F8">
      <w:start w:val="1"/>
      <w:numFmt w:val="decimal"/>
      <w:lvlText w:val="(%4)"/>
      <w:lvlJc w:val="left"/>
      <w:pPr>
        <w:tabs>
          <w:tab w:val="num" w:pos="3096"/>
        </w:tabs>
        <w:ind w:left="3096" w:hanging="360"/>
      </w:pPr>
      <w:rPr>
        <w:rFonts w:hint="eastAsia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2" w15:restartNumberingAfterBreak="0">
    <w:nsid w:val="2BB33076"/>
    <w:multiLevelType w:val="hybridMultilevel"/>
    <w:tmpl w:val="DFD0CC30"/>
    <w:lvl w:ilvl="0" w:tplc="3F7E2B6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21171F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4" w15:restartNumberingAfterBreak="0">
    <w:nsid w:val="37DE0338"/>
    <w:multiLevelType w:val="multilevel"/>
    <w:tmpl w:val="D80AAC1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E545CC0"/>
    <w:multiLevelType w:val="hybridMultilevel"/>
    <w:tmpl w:val="DA6C0CBA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3AD0590"/>
    <w:multiLevelType w:val="hybridMultilevel"/>
    <w:tmpl w:val="81B09F0A"/>
    <w:lvl w:ilvl="0" w:tplc="EB8C1BF6">
      <w:start w:val="1"/>
      <w:numFmt w:val="bullet"/>
      <w:lvlText w:val="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A8B49F4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526404C2"/>
    <w:multiLevelType w:val="hybridMultilevel"/>
    <w:tmpl w:val="5FE41D6E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54B5FD3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6902084"/>
    <w:multiLevelType w:val="hybridMultilevel"/>
    <w:tmpl w:val="655CD1D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8C37322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6BF699E"/>
    <w:multiLevelType w:val="hybridMultilevel"/>
    <w:tmpl w:val="A39075AA"/>
    <w:lvl w:ilvl="0" w:tplc="81C263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A591C53"/>
    <w:multiLevelType w:val="hybridMultilevel"/>
    <w:tmpl w:val="C5E69D9A"/>
    <w:lvl w:ilvl="0" w:tplc="C1E61694">
      <w:start w:val="1"/>
      <w:numFmt w:val="bullet"/>
      <w:lvlText w:val=""/>
      <w:lvlJc w:val="left"/>
      <w:pPr>
        <w:tabs>
          <w:tab w:val="num" w:pos="170"/>
        </w:tabs>
        <w:ind w:left="397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B310FFB"/>
    <w:multiLevelType w:val="multilevel"/>
    <w:tmpl w:val="84AC5BF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6FF9662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6"/>
  </w:num>
  <w:num w:numId="5">
    <w:abstractNumId w:val="13"/>
  </w:num>
  <w:num w:numId="6">
    <w:abstractNumId w:val="7"/>
  </w:num>
  <w:num w:numId="7">
    <w:abstractNumId w:val="5"/>
  </w:num>
  <w:num w:numId="8">
    <w:abstractNumId w:val="4"/>
  </w:num>
  <w:num w:numId="9">
    <w:abstractNumId w:val="9"/>
  </w:num>
  <w:num w:numId="10">
    <w:abstractNumId w:val="10"/>
  </w:num>
  <w:num w:numId="11">
    <w:abstractNumId w:val="8"/>
  </w:num>
  <w:num w:numId="12">
    <w:abstractNumId w:val="12"/>
  </w:num>
  <w:num w:numId="13">
    <w:abstractNumId w:val="11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09"/>
    <w:rsid w:val="00036DF1"/>
    <w:rsid w:val="00077F59"/>
    <w:rsid w:val="0008126D"/>
    <w:rsid w:val="00092BE6"/>
    <w:rsid w:val="000945E4"/>
    <w:rsid w:val="00156C8B"/>
    <w:rsid w:val="00181F21"/>
    <w:rsid w:val="001C43B8"/>
    <w:rsid w:val="00220564"/>
    <w:rsid w:val="00284490"/>
    <w:rsid w:val="002C20E3"/>
    <w:rsid w:val="00314ACC"/>
    <w:rsid w:val="003350F7"/>
    <w:rsid w:val="00392E88"/>
    <w:rsid w:val="004B3F86"/>
    <w:rsid w:val="00500A75"/>
    <w:rsid w:val="00550BB2"/>
    <w:rsid w:val="005B7709"/>
    <w:rsid w:val="0064484C"/>
    <w:rsid w:val="00742BF1"/>
    <w:rsid w:val="0078783C"/>
    <w:rsid w:val="008C4B54"/>
    <w:rsid w:val="0090630E"/>
    <w:rsid w:val="00931933"/>
    <w:rsid w:val="009B7B6E"/>
    <w:rsid w:val="00A254AC"/>
    <w:rsid w:val="00C40E58"/>
    <w:rsid w:val="00C56EF0"/>
    <w:rsid w:val="00C90659"/>
    <w:rsid w:val="00CB1DDE"/>
    <w:rsid w:val="00CB30D6"/>
    <w:rsid w:val="00DD1467"/>
    <w:rsid w:val="00FA190F"/>
    <w:rsid w:val="00FD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B556AC1-B3D1-4DAE-9EF1-D081A57A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標楷體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180" w:after="180" w:line="720" w:lineRule="auto"/>
      <w:outlineLvl w:val="0"/>
    </w:pPr>
    <w:rPr>
      <w:bCs/>
      <w:kern w:val="52"/>
      <w:sz w:val="28"/>
      <w:szCs w:val="28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3">
    <w:name w:val="Body Text Indent 3"/>
    <w:basedOn w:val="a"/>
    <w:pPr>
      <w:ind w:left="360"/>
    </w:pPr>
  </w:style>
  <w:style w:type="paragraph" w:styleId="11">
    <w:name w:val="toc 1"/>
    <w:basedOn w:val="a"/>
    <w:next w:val="a"/>
    <w:autoRedefine/>
    <w:semiHidden/>
  </w:style>
  <w:style w:type="character" w:styleId="a4">
    <w:name w:val="Hyperlink"/>
    <w:rPr>
      <w:color w:val="0000FF"/>
      <w:u w:val="single"/>
    </w:rPr>
  </w:style>
  <w:style w:type="paragraph" w:styleId="a5">
    <w:name w:val="annotation text"/>
    <w:basedOn w:val="a"/>
    <w:semiHidden/>
    <w:pPr>
      <w:adjustRightInd w:val="0"/>
      <w:spacing w:line="360" w:lineRule="atLeast"/>
      <w:textAlignment w:val="baseline"/>
    </w:pPr>
    <w:rPr>
      <w:rFonts w:ascii="標楷體" w:hAnsi="標楷體"/>
      <w:sz w:val="28"/>
      <w:szCs w:val="20"/>
    </w:rPr>
  </w:style>
  <w:style w:type="table" w:styleId="a6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10">
    <w:name w:val="標題 1 字元"/>
    <w:link w:val="1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d">
    <w:name w:val="雙桿標題"/>
    <w:basedOn w:val="a"/>
    <w:pPr>
      <w:adjustRightInd w:val="0"/>
      <w:spacing w:before="60" w:after="200"/>
      <w:jc w:val="center"/>
      <w:textAlignment w:val="baseline"/>
    </w:pPr>
    <w:rPr>
      <w:b/>
      <w:spacing w:val="40"/>
      <w:sz w:val="40"/>
      <w:szCs w:val="20"/>
      <w:u w:val="double"/>
    </w:rPr>
  </w:style>
  <w:style w:type="character" w:customStyle="1" w:styleId="ab">
    <w:name w:val="頁首 字元"/>
    <w:link w:val="aa"/>
    <w:locked/>
    <w:rPr>
      <w:rFonts w:eastAsia="標楷體"/>
      <w:lang w:val="en-US" w:eastAsia="zh-TW" w:bidi="ar-SA"/>
    </w:rPr>
  </w:style>
  <w:style w:type="character" w:customStyle="1" w:styleId="a8">
    <w:name w:val="頁尾 字元"/>
    <w:link w:val="a7"/>
    <w:locked/>
    <w:rPr>
      <w:rFonts w:eastAsia="標楷體"/>
      <w:lang w:val="en-US" w:eastAsia="zh-TW" w:bidi="ar-SA"/>
    </w:rPr>
  </w:style>
  <w:style w:type="paragraph" w:customStyle="1" w:styleId="xl42">
    <w:name w:val="xl42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lang w:eastAsia="en-US"/>
    </w:rPr>
  </w:style>
  <w:style w:type="paragraph" w:styleId="ae">
    <w:name w:val="Revision"/>
    <w:hidden/>
    <w:uiPriority w:val="99"/>
    <w:semiHidden/>
    <w:rsid w:val="002C20E3"/>
    <w:rPr>
      <w:rFonts w:eastAsia="標楷體"/>
      <w:sz w:val="24"/>
      <w:szCs w:val="24"/>
    </w:rPr>
  </w:style>
  <w:style w:type="paragraph" w:customStyle="1" w:styleId="af">
    <w:name w:val="文件名稱"/>
    <w:basedOn w:val="a"/>
    <w:rsid w:val="00C56EF0"/>
    <w:pPr>
      <w:spacing w:line="360" w:lineRule="auto"/>
      <w:jc w:val="center"/>
    </w:pPr>
    <w:rPr>
      <w:bCs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115</Characters>
  <Application>Microsoft Office Word</Application>
  <DocSecurity>0</DocSecurity>
  <Lines>1</Lines>
  <Paragraphs>1</Paragraphs>
  <ScaleCrop>false</ScaleCrop>
  <Company>NII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矯正措施處理單</dc:title>
  <dc:subject/>
  <dc:creator>_x000d_
國立臺中科技大學</dc:creator>
  <cp:keywords/>
  <cp:lastModifiedBy>Victor</cp:lastModifiedBy>
  <cp:revision>4</cp:revision>
  <cp:lastPrinted>2015-08-03T08:14:00Z</cp:lastPrinted>
  <dcterms:created xsi:type="dcterms:W3CDTF">2024-10-17T07:21:00Z</dcterms:created>
  <dcterms:modified xsi:type="dcterms:W3CDTF">2024-11-12T02:47:00Z</dcterms:modified>
</cp:coreProperties>
</file>